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02" w:rsidRPr="00687B04" w:rsidRDefault="00103D53" w:rsidP="000705B0">
      <w:pPr>
        <w:jc w:val="center"/>
        <w:rPr>
          <w:sz w:val="18"/>
          <w:szCs w:val="18"/>
        </w:rPr>
      </w:pPr>
      <w:r>
        <w:object w:dxaOrig="10799" w:dyaOrig="3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35pt;height:157.3pt" o:ole="">
            <v:imagedata r:id="rId7" o:title=""/>
          </v:shape>
          <o:OLEObject Type="Embed" ProgID="CorelDRAW.Graphic.12" ShapeID="_x0000_i1025" DrawAspect="Content" ObjectID="_1745315998" r:id="rId8"/>
        </w:object>
      </w:r>
    </w:p>
    <w:p w:rsidR="004B1B17" w:rsidRPr="00687B04" w:rsidRDefault="004B1B17" w:rsidP="00D87AA4">
      <w:pPr>
        <w:tabs>
          <w:tab w:val="left" w:pos="0"/>
        </w:tabs>
        <w:jc w:val="center"/>
        <w:rPr>
          <w:b/>
          <w:sz w:val="18"/>
          <w:szCs w:val="18"/>
        </w:rPr>
      </w:pPr>
    </w:p>
    <w:tbl>
      <w:tblPr>
        <w:tblStyle w:val="a7"/>
        <w:tblpPr w:leftFromText="180" w:rightFromText="180" w:vertAnchor="text" w:horzAnchor="margin" w:tblpX="250" w:tblpY="159"/>
        <w:tblW w:w="11057" w:type="dxa"/>
        <w:tblLook w:val="04A0" w:firstRow="1" w:lastRow="0" w:firstColumn="1" w:lastColumn="0" w:noHBand="0" w:noVBand="1"/>
      </w:tblPr>
      <w:tblGrid>
        <w:gridCol w:w="5204"/>
        <w:gridCol w:w="5853"/>
      </w:tblGrid>
      <w:tr w:rsidR="008D76F6" w:rsidRPr="00687B04" w:rsidTr="00B77288">
        <w:trPr>
          <w:trHeight w:val="557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Полное наименование предприятия </w:t>
            </w:r>
          </w:p>
        </w:tc>
        <w:tc>
          <w:tcPr>
            <w:tcW w:w="5853" w:type="dxa"/>
          </w:tcPr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Общество с </w:t>
            </w:r>
            <w:proofErr w:type="gramStart"/>
            <w:r w:rsidRPr="00687B04">
              <w:rPr>
                <w:b/>
                <w:sz w:val="18"/>
                <w:szCs w:val="18"/>
              </w:rPr>
              <w:t>ограниченной</w:t>
            </w:r>
            <w:proofErr w:type="gramEnd"/>
            <w:r w:rsidRPr="00687B04">
              <w:rPr>
                <w:b/>
                <w:sz w:val="18"/>
                <w:szCs w:val="18"/>
              </w:rPr>
              <w:t xml:space="preserve">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Ответственностью  «</w:t>
            </w:r>
            <w:proofErr w:type="gramStart"/>
            <w:r w:rsidRPr="00687B04">
              <w:rPr>
                <w:b/>
                <w:sz w:val="18"/>
                <w:szCs w:val="18"/>
              </w:rPr>
              <w:t>СНАБЖАЕМ-ВСЕМ</w:t>
            </w:r>
            <w:proofErr w:type="gramEnd"/>
            <w:r w:rsidRPr="00687B04">
              <w:rPr>
                <w:b/>
                <w:sz w:val="18"/>
                <w:szCs w:val="18"/>
              </w:rPr>
              <w:t>»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</w:tr>
      <w:tr w:rsidR="008D76F6" w:rsidRPr="00687B04" w:rsidTr="00B77288">
        <w:trPr>
          <w:trHeight w:val="579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О Г </w:t>
            </w:r>
            <w:proofErr w:type="gramStart"/>
            <w:r w:rsidRPr="00687B04">
              <w:rPr>
                <w:b/>
                <w:sz w:val="18"/>
                <w:szCs w:val="18"/>
              </w:rPr>
              <w:t>Р</w:t>
            </w:r>
            <w:proofErr w:type="gramEnd"/>
            <w:r w:rsidRPr="00687B04">
              <w:rPr>
                <w:b/>
                <w:sz w:val="18"/>
                <w:szCs w:val="18"/>
              </w:rPr>
              <w:t xml:space="preserve"> Н  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1175007013928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ИНН/КПП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5042146522/504201001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ОКПО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19834191</w:t>
            </w:r>
          </w:p>
        </w:tc>
      </w:tr>
      <w:tr w:rsidR="008D76F6" w:rsidRPr="00687B04" w:rsidTr="00B77288">
        <w:trPr>
          <w:trHeight w:val="579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ОКАТО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46215501000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ОКТМО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46615101001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ОКОГУ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4210014</w:t>
            </w:r>
          </w:p>
        </w:tc>
      </w:tr>
      <w:tr w:rsidR="008D76F6" w:rsidRPr="00687B04" w:rsidTr="00B77288">
        <w:trPr>
          <w:trHeight w:val="579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ОКОПФ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12300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ОКВЭД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46.19 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Юридический адрес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140302 Московская область г. Сергиев – Посад ул. Вознесенская д.107 ,этаж 1</w:t>
            </w:r>
          </w:p>
        </w:tc>
      </w:tr>
      <w:tr w:rsidR="008D76F6" w:rsidRPr="00687B04" w:rsidTr="00B77288">
        <w:trPr>
          <w:trHeight w:val="579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Адрес склада </w:t>
            </w:r>
          </w:p>
        </w:tc>
        <w:tc>
          <w:tcPr>
            <w:tcW w:w="5853" w:type="dxa"/>
          </w:tcPr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140302 Московская область г. Сергиев – Посад  ул. Вознесенская д.107, этаж 1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Наименование регистрирующего органа </w:t>
            </w:r>
          </w:p>
        </w:tc>
        <w:tc>
          <w:tcPr>
            <w:tcW w:w="5853" w:type="dxa"/>
          </w:tcPr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Инспекция Федеральной налоговой службы по г. Сергиеву Посаду Московской  области</w:t>
            </w:r>
          </w:p>
        </w:tc>
      </w:tr>
      <w:tr w:rsidR="008D76F6" w:rsidRPr="00687B04" w:rsidTr="00B77288">
        <w:trPr>
          <w:trHeight w:val="598"/>
        </w:trPr>
        <w:tc>
          <w:tcPr>
            <w:tcW w:w="5204" w:type="dxa"/>
          </w:tcPr>
          <w:p w:rsidR="00B77288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 xml:space="preserve">Генеральный директор </w:t>
            </w: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103D53" w:rsidRDefault="00103D53" w:rsidP="00B77288">
            <w:pPr>
              <w:rPr>
                <w:b/>
                <w:sz w:val="18"/>
                <w:szCs w:val="18"/>
              </w:rPr>
            </w:pPr>
          </w:p>
          <w:p w:rsidR="008D76F6" w:rsidRPr="00687B04" w:rsidRDefault="008D76F6" w:rsidP="00B77288">
            <w:pPr>
              <w:rPr>
                <w:b/>
                <w:sz w:val="18"/>
                <w:szCs w:val="18"/>
              </w:rPr>
            </w:pPr>
            <w:r w:rsidRPr="00687B04">
              <w:rPr>
                <w:b/>
                <w:sz w:val="18"/>
                <w:szCs w:val="18"/>
              </w:rPr>
              <w:t>Нефедов</w:t>
            </w:r>
            <w:r w:rsidRPr="00687B0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87B04">
              <w:rPr>
                <w:b/>
                <w:sz w:val="18"/>
                <w:szCs w:val="18"/>
              </w:rPr>
              <w:t>Сергей Владимирович</w:t>
            </w:r>
          </w:p>
        </w:tc>
      </w:tr>
      <w:tr w:rsidR="008D76F6" w:rsidRPr="00687B04" w:rsidTr="00B77288">
        <w:trPr>
          <w:trHeight w:val="746"/>
        </w:trPr>
        <w:tc>
          <w:tcPr>
            <w:tcW w:w="5204" w:type="dxa"/>
          </w:tcPr>
          <w:p w:rsidR="00B77288" w:rsidRPr="00943F22" w:rsidRDefault="00B77288" w:rsidP="00B77288">
            <w:pPr>
              <w:rPr>
                <w:b/>
                <w:sz w:val="18"/>
                <w:szCs w:val="18"/>
              </w:rPr>
            </w:pPr>
          </w:p>
          <w:p w:rsidR="008D76F6" w:rsidRPr="00943F22" w:rsidRDefault="000E34AB" w:rsidP="00B77288">
            <w:pPr>
              <w:rPr>
                <w:b/>
                <w:sz w:val="18"/>
                <w:szCs w:val="18"/>
              </w:rPr>
            </w:pPr>
            <w:r w:rsidRPr="00943F22">
              <w:rPr>
                <w:b/>
                <w:sz w:val="18"/>
                <w:szCs w:val="18"/>
              </w:rPr>
              <w:t xml:space="preserve">ООО БАНК </w:t>
            </w:r>
            <w:r w:rsidR="00B77288" w:rsidRPr="00943F22">
              <w:rPr>
                <w:b/>
                <w:sz w:val="18"/>
                <w:szCs w:val="18"/>
              </w:rPr>
              <w:t xml:space="preserve">  «ТОЧКА»</w:t>
            </w:r>
          </w:p>
        </w:tc>
        <w:tc>
          <w:tcPr>
            <w:tcW w:w="5853" w:type="dxa"/>
          </w:tcPr>
          <w:p w:rsidR="008D76F6" w:rsidRPr="00943F22" w:rsidRDefault="00E7746A" w:rsidP="00B77288">
            <w:pPr>
              <w:rPr>
                <w:b/>
                <w:sz w:val="18"/>
                <w:szCs w:val="18"/>
              </w:rPr>
            </w:pPr>
            <w:proofErr w:type="gramStart"/>
            <w:r w:rsidRPr="00943F22">
              <w:rPr>
                <w:b/>
                <w:sz w:val="18"/>
                <w:szCs w:val="18"/>
              </w:rPr>
              <w:t>р</w:t>
            </w:r>
            <w:proofErr w:type="gramEnd"/>
            <w:r w:rsidRPr="00943F22">
              <w:rPr>
                <w:b/>
                <w:sz w:val="18"/>
                <w:szCs w:val="18"/>
              </w:rPr>
              <w:t>\с</w:t>
            </w:r>
            <w:r w:rsidR="00EF0B5D" w:rsidRPr="00943F22">
              <w:rPr>
                <w:b/>
                <w:sz w:val="18"/>
                <w:szCs w:val="18"/>
              </w:rPr>
              <w:t>40702810001500078983</w:t>
            </w:r>
          </w:p>
          <w:p w:rsidR="008D76F6" w:rsidRPr="00943F22" w:rsidRDefault="00EF0B5D" w:rsidP="00B77288">
            <w:pPr>
              <w:rPr>
                <w:b/>
                <w:sz w:val="18"/>
                <w:szCs w:val="18"/>
              </w:rPr>
            </w:pPr>
            <w:r w:rsidRPr="00943F22">
              <w:rPr>
                <w:b/>
                <w:sz w:val="18"/>
                <w:szCs w:val="18"/>
              </w:rPr>
              <w:t>БИК-</w:t>
            </w:r>
            <w:r w:rsidR="00B77288" w:rsidRPr="00943F22">
              <w:rPr>
                <w:b/>
                <w:sz w:val="18"/>
                <w:szCs w:val="18"/>
              </w:rPr>
              <w:t>044525104</w:t>
            </w:r>
          </w:p>
          <w:p w:rsidR="008D76F6" w:rsidRPr="00943F22" w:rsidRDefault="00EF0B5D" w:rsidP="00943F22">
            <w:pPr>
              <w:tabs>
                <w:tab w:val="center" w:pos="2818"/>
              </w:tabs>
              <w:rPr>
                <w:b/>
                <w:sz w:val="18"/>
                <w:szCs w:val="18"/>
              </w:rPr>
            </w:pPr>
            <w:r w:rsidRPr="00943F22">
              <w:rPr>
                <w:b/>
                <w:sz w:val="18"/>
                <w:szCs w:val="18"/>
              </w:rPr>
              <w:t xml:space="preserve">к/с - </w:t>
            </w:r>
            <w:r w:rsidR="00943F22">
              <w:rPr>
                <w:b/>
                <w:sz w:val="18"/>
                <w:szCs w:val="18"/>
              </w:rPr>
              <w:t>30101810745374525104</w:t>
            </w:r>
            <w:bookmarkStart w:id="0" w:name="_GoBack"/>
            <w:bookmarkEnd w:id="0"/>
          </w:p>
        </w:tc>
      </w:tr>
      <w:tr w:rsidR="00687B04" w:rsidRPr="00687B04" w:rsidTr="00B77288">
        <w:trPr>
          <w:trHeight w:val="746"/>
        </w:trPr>
        <w:tc>
          <w:tcPr>
            <w:tcW w:w="5204" w:type="dxa"/>
          </w:tcPr>
          <w:p w:rsidR="00687B04" w:rsidRPr="00687B04" w:rsidRDefault="00687B04" w:rsidP="00B77288">
            <w:pPr>
              <w:rPr>
                <w:b/>
                <w:sz w:val="18"/>
                <w:szCs w:val="18"/>
              </w:rPr>
            </w:pPr>
          </w:p>
        </w:tc>
        <w:tc>
          <w:tcPr>
            <w:tcW w:w="5853" w:type="dxa"/>
          </w:tcPr>
          <w:p w:rsidR="00687B04" w:rsidRPr="00687B04" w:rsidRDefault="00687B04" w:rsidP="00B77288">
            <w:pPr>
              <w:rPr>
                <w:b/>
                <w:sz w:val="18"/>
                <w:szCs w:val="18"/>
              </w:rPr>
            </w:pPr>
          </w:p>
        </w:tc>
      </w:tr>
    </w:tbl>
    <w:p w:rsidR="00B5690A" w:rsidRPr="00687B04" w:rsidRDefault="00B5690A" w:rsidP="00B5690A">
      <w:pPr>
        <w:tabs>
          <w:tab w:val="left" w:pos="0"/>
        </w:tabs>
        <w:rPr>
          <w:b/>
          <w:sz w:val="16"/>
          <w:szCs w:val="16"/>
        </w:rPr>
      </w:pPr>
    </w:p>
    <w:p w:rsidR="000705B0" w:rsidRDefault="000705B0" w:rsidP="00B5690A">
      <w:pPr>
        <w:tabs>
          <w:tab w:val="left" w:pos="0"/>
        </w:tabs>
        <w:rPr>
          <w:b/>
          <w:sz w:val="28"/>
          <w:szCs w:val="28"/>
        </w:rPr>
      </w:pPr>
    </w:p>
    <w:p w:rsidR="00002989" w:rsidRPr="001132C0" w:rsidRDefault="001132C0" w:rsidP="001132C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sectPr w:rsidR="00002989" w:rsidRPr="001132C0" w:rsidSect="004476F7">
      <w:pgSz w:w="11906" w:h="16838"/>
      <w:pgMar w:top="568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289"/>
    <w:multiLevelType w:val="hybridMultilevel"/>
    <w:tmpl w:val="67D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89"/>
    <w:rsid w:val="00002989"/>
    <w:rsid w:val="000705B0"/>
    <w:rsid w:val="000E34AB"/>
    <w:rsid w:val="00103D53"/>
    <w:rsid w:val="001132C0"/>
    <w:rsid w:val="00144392"/>
    <w:rsid w:val="00333D65"/>
    <w:rsid w:val="004476F7"/>
    <w:rsid w:val="004A5D0D"/>
    <w:rsid w:val="004B1B17"/>
    <w:rsid w:val="004D09E7"/>
    <w:rsid w:val="00507F99"/>
    <w:rsid w:val="005245AC"/>
    <w:rsid w:val="005A6302"/>
    <w:rsid w:val="005B7D6A"/>
    <w:rsid w:val="005F3CD1"/>
    <w:rsid w:val="006662F4"/>
    <w:rsid w:val="00687B04"/>
    <w:rsid w:val="007A4741"/>
    <w:rsid w:val="00861BD7"/>
    <w:rsid w:val="008D76F6"/>
    <w:rsid w:val="00943F22"/>
    <w:rsid w:val="00A00CB2"/>
    <w:rsid w:val="00A12DF7"/>
    <w:rsid w:val="00A664D4"/>
    <w:rsid w:val="00B5690A"/>
    <w:rsid w:val="00B70EA1"/>
    <w:rsid w:val="00B77288"/>
    <w:rsid w:val="00BB793D"/>
    <w:rsid w:val="00CE739A"/>
    <w:rsid w:val="00D21F65"/>
    <w:rsid w:val="00D87AA4"/>
    <w:rsid w:val="00DD4136"/>
    <w:rsid w:val="00E12B19"/>
    <w:rsid w:val="00E7746A"/>
    <w:rsid w:val="00ED6FBB"/>
    <w:rsid w:val="00EF0B5D"/>
    <w:rsid w:val="00FC46B9"/>
    <w:rsid w:val="00FD56C5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7AA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E739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7AA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E739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AA13-DF07-4FA8-9C6B-7C766AF3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</dc:creator>
  <cp:lastModifiedBy>Снабжаем Всем</cp:lastModifiedBy>
  <cp:revision>7</cp:revision>
  <dcterms:created xsi:type="dcterms:W3CDTF">2023-04-13T09:07:00Z</dcterms:created>
  <dcterms:modified xsi:type="dcterms:W3CDTF">2023-05-11T10:14:00Z</dcterms:modified>
</cp:coreProperties>
</file>